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Vyhlásenie o bezpríznakovosti -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Pre dospelých ú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astníkov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Letnej akadémie KaSMED 2022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6396484375" w:line="240" w:lineRule="auto"/>
        <w:ind w:left="151.27212524414062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 účastníka: 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6396484375" w:line="240" w:lineRule="auto"/>
        <w:ind w:left="151.27212524414062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Dátum narodenia účastníka: ...............................................................................................................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6396484375" w:line="240" w:lineRule="auto"/>
        <w:ind w:left="151.27212524414062" w:right="0" w:firstLine="0"/>
        <w:jc w:val="left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 bydliska: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6396484375" w:line="240" w:lineRule="auto"/>
        <w:ind w:left="151.27212524414062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399658203125" w:line="240" w:lineRule="auto"/>
        <w:ind w:left="136.53198242187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Vyhlasujem, že: (označte “X”)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09326171875" w:line="245.34499168395996" w:lineRule="auto"/>
        <w:ind w:left="720" w:right="7.73193359375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 ani iné osoby, ktoré so mnou žijú v spoločnej domácnosti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neprejavujú ani jeden z nasledovných príznakov</w:t>
      </w:r>
      <w:r w:rsidDel="00000000" w:rsidR="00000000" w:rsidRPr="00000000">
        <w:rPr>
          <w:sz w:val="20"/>
          <w:szCs w:val="20"/>
          <w:rtl w:val="0"/>
        </w:rPr>
        <w:t xml:space="preserve"> akútneho ochorenia ako je: </w:t>
      </w:r>
      <w:r w:rsidDel="00000000" w:rsidR="00000000" w:rsidRPr="00000000">
        <w:rPr>
          <w:b w:val="1"/>
          <w:sz w:val="20"/>
          <w:szCs w:val="20"/>
          <w:rtl w:val="0"/>
        </w:rPr>
        <w:t xml:space="preserve">telesná teplota nad 37,5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09326171875" w:line="245.34499168395996" w:lineRule="auto"/>
        <w:ind w:right="7.73193359375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09326171875" w:line="245.34499168395996" w:lineRule="auto"/>
        <w:ind w:left="720" w:right="7.73193359375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posledných </w:t>
      </w:r>
      <w:r w:rsidDel="00000000" w:rsidR="00000000" w:rsidRPr="00000000">
        <w:rPr>
          <w:b w:val="1"/>
          <w:sz w:val="20"/>
          <w:szCs w:val="20"/>
          <w:rtl w:val="0"/>
        </w:rPr>
        <w:t xml:space="preserve">siedmich dňoch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som ani ja ani iné osoby, ktoré so mnou žijú v spoločnej domácnosti, neprejavovali príznaky akútneho vírusového infekčného ochorenia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(napr. horúčka, kašeľ, ťažkosti s dýchaním, bolesť svalov, bolesť hlavy, únava, malátnosť, náhla strata chuti a/alebo čuchu a pod.) alebo iného prenosného ochorenia (napr. hnačka, angína, vírusový zápal pečene, zápal mozgových blán, horúčkové ochorenie s vyrážkami),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09326171875" w:line="245.34499168395996" w:lineRule="auto"/>
        <w:ind w:right="7.7319335937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09326171875" w:line="245.34499168395996" w:lineRule="auto"/>
        <w:ind w:left="720" w:right="7.73193359375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príslušný regionálny úrad verejného zdravotníctva ani ošetrujúci lekár ani mne ani iným osobám, ktoré so mnou žijú v spoločnej domácnosti nenariadil karanténne opatrenie (karanténu, zvýšený zdravotný dozor alebo lekársky dohľad), som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nebol v priebehu ostatných </w:t>
      </w:r>
      <w:r w:rsidDel="00000000" w:rsidR="00000000" w:rsidRPr="00000000">
        <w:rPr>
          <w:b w:val="1"/>
          <w:sz w:val="20"/>
          <w:szCs w:val="20"/>
          <w:rtl w:val="0"/>
        </w:rPr>
        <w:t xml:space="preserve">siedmich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dní v úzkom kontakte s osobou pozitívnou na ochorenie COVID</w:t>
      </w:r>
      <w:r w:rsidDel="00000000" w:rsidR="00000000" w:rsidRPr="00000000">
        <w:rPr>
          <w:b w:val="1"/>
          <w:sz w:val="20"/>
          <w:szCs w:val="20"/>
          <w:rtl w:val="0"/>
        </w:rPr>
        <w:t xml:space="preserve">-19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09326171875" w:line="245.34499168395996" w:lineRule="auto"/>
        <w:ind w:left="720" w:right="7.7319335937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before="120" w:line="245.31088829040527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414306640625" w:line="245.31088829040527" w:lineRule="auto"/>
        <w:ind w:left="0" w:right="10.67260742187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8.39111328125" w:line="240" w:lineRule="auto"/>
        <w:ind w:left="136.53198242187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............................................ dňa......................................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460.6053161621094" w:top="1407.3974609375" w:left="1284.2080688476562" w:right="1387.634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